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907" w:rsidRPr="00CE1907" w:rsidRDefault="00CE1907" w:rsidP="00CE190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2 - </w:t>
      </w: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Sprijin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coordonarea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gestionarea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>controlul</w:t>
      </w:r>
      <w:proofErr w:type="spellEnd"/>
      <w:r w:rsidRPr="00CE1907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FESI</w:t>
      </w:r>
    </w:p>
    <w:p w:rsidR="00CE1907" w:rsidRPr="00CE1907" w:rsidRDefault="00CE1907" w:rsidP="00CE1907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 Suma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CE1907" w:rsidRPr="00CE1907" w:rsidRDefault="00CE1907" w:rsidP="00CE19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60.424.471,00 Euro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</w:p>
    <w:p w:rsidR="00CE1907" w:rsidRPr="00CE1907" w:rsidRDefault="00CE1907" w:rsidP="00CE19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3.924.000,00 Euro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București-Ilfov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regiune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dezvoltată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CE1907" w:rsidRPr="00CE1907" w:rsidRDefault="00CE1907" w:rsidP="00CE190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CE190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CE190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2.1.</w:t>
      </w:r>
      <w:proofErr w:type="gramEnd"/>
      <w:r w:rsidRPr="00CE190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 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Îmbunătățirea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cadrului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reglementare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strategic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procedural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coordonarea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implementarea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FESI</w:t>
      </w:r>
    </w:p>
    <w:p w:rsidR="00CE1907" w:rsidRPr="00CE1907" w:rsidRDefault="00CE1907" w:rsidP="00CE190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POAT 2014</w:t>
      </w:r>
      <w:r w:rsidRPr="00CE1907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2020 se </w:t>
      </w:r>
      <w:proofErr w:type="spellStart"/>
      <w:proofErr w:type="gram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asigura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instrumentele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adecvate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eficientă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FESI,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astfel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încât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sistemul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poată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funcționa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eficient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poată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identifica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timp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soluționa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deficiențele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care pot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bloca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programelor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finanțate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din FESI.</w:t>
      </w:r>
    </w:p>
    <w:p w:rsidR="00CE1907" w:rsidRPr="00CE1907" w:rsidRDefault="00CE1907" w:rsidP="00CE190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specific se </w:t>
      </w:r>
      <w:proofErr w:type="spellStart"/>
      <w:proofErr w:type="gram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realiza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intermediul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următoarele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CE1907" w:rsidRPr="00CE1907" w:rsidRDefault="00CE1907" w:rsidP="00CE19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2.1.1.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Activități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cadrului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condițiilor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coordonarea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controlul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FESI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gestionarea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POAT, POIM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POC,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atât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sprijinului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logistic,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cât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asistenţă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elaborarea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analize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studii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strategii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documente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metodologice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sondaje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legate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procesul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programare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implementare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control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orizontal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proces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o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atenţie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sporită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se </w:t>
      </w:r>
      <w:proofErr w:type="spellStart"/>
      <w:proofErr w:type="gram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acorda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temelor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orizontale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cu impact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asupra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FESI,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achizițiile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conflictul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interese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incompatibilitățile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nereguli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fraudă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etc.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Asistenţa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concretiza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schimburi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experiență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diseminare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bune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practici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atât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cât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european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care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permită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identificarea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bune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soluții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abordări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comune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probleme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orizontale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directă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relație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FESI,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comprehensiv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procesul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pregătire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intervențiile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finanțate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perioada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programare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post</w:t>
      </w:r>
      <w:r w:rsidRPr="00CE1907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2020,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procesul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închidere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perioadei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programare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2007</w:t>
      </w:r>
      <w:r w:rsidRPr="00CE1907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2013,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permite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o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tranziție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facilă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perioade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.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specific POAT, POIM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POC, se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asigură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sprijinirea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pregătirii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selecţiei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auditului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monitorizării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activităţilor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realizate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programe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selecţia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auditul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monitorizarea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verificarea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finanțate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programe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CE1907" w:rsidRPr="00CE1907" w:rsidRDefault="00CE1907" w:rsidP="00CE19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2.1.2.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evaluărilor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prevăzute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planul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Acordului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Parteneriat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evaluărilor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prevăzute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planurile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POAT, POIM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POC,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formarea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profesională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întregului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personal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implicat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FESI,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unei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reţele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comunicare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informare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poate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acoperi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atât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cererea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cât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oferta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interconectarea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rețelele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similare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europene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internaționale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promovarea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corespunzătoare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conceptului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rezultatelor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evaluărilor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schimburilor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experiență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domeniul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evaluării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CE1907" w:rsidRPr="00CE1907" w:rsidRDefault="00CE1907" w:rsidP="00CE190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CE190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lastRenderedPageBreak/>
        <w:t>Obiectivul</w:t>
      </w:r>
      <w:proofErr w:type="spellEnd"/>
      <w:r w:rsidRPr="00CE190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2.2.</w:t>
      </w:r>
      <w:proofErr w:type="gramEnd"/>
      <w:r w:rsidRPr="00CE1907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 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Dezvoltarea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menținerea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unui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sistem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informatic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funcțional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eficient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FSC,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precum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întărirea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capacității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utilizatorilor</w:t>
      </w:r>
      <w:proofErr w:type="spellEnd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i/>
          <w:iCs/>
          <w:color w:val="444444"/>
          <w:sz w:val="24"/>
          <w:szCs w:val="24"/>
        </w:rPr>
        <w:t>săi</w:t>
      </w:r>
      <w:proofErr w:type="spellEnd"/>
    </w:p>
    <w:p w:rsidR="00CE1907" w:rsidRPr="00CE1907" w:rsidRDefault="00CE1907" w:rsidP="00CE190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Având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vedere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necesitatea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asigurării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management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financiar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credibil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programelor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operaţionale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, POAT 2014</w:t>
      </w:r>
      <w:r w:rsidRPr="00CE1907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2020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sprijini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funcţionarea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management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control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nou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sistem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informatic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unitar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SMIS 2014+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finanțate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din FSC (cu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excepția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POCTE).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sistem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informatic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avea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aplicații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conexe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MySMIS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2014 (e</w:t>
      </w:r>
      <w:r w:rsidRPr="00CE1907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Cohesion), care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oferi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utilizatorilor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servicii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online cu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privire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completarea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electronică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cererii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finanţare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cererii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rambursare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raportului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progres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asigurând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fel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colectarea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datelor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la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solicitanţii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finanţării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nerambursabile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dar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schimbul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electronic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informaţii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aceştia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instituţiile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implicate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gestionarea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FESI.</w:t>
      </w:r>
    </w:p>
    <w:p w:rsidR="00CE1907" w:rsidRPr="00CE1907" w:rsidRDefault="00CE1907" w:rsidP="00CE1907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specific se </w:t>
      </w:r>
      <w:proofErr w:type="spellStart"/>
      <w:proofErr w:type="gram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realiza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intermediul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următoarei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CE1907" w:rsidRPr="00CE1907" w:rsidRDefault="00CE1907" w:rsidP="00CE19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2.2.1.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mentenanţa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SMIS 2014+, MYSMIS 2014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altor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aplicaţii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conexe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digitale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sprijinirea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unităţii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centrale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SMIS 2014+, a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coordonatori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instruirea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utilizatorilor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acestor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informatice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Complementar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se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Start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 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asigura</w:t>
      </w:r>
      <w:proofErr w:type="spellEnd"/>
      <w:proofErr w:type="gram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conectarea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tuturor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actorilor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instituționali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implicați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coordonarea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gestionare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controlul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FSC,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rețelei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private a SMIS 2014+.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Totodată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, se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urmăreşte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funcţiei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de help</w:t>
      </w:r>
      <w:r w:rsidRPr="00CE1907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desk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utilizatorii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SMIS 2014+,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MySMIS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2014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noilor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aplicații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informatice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CE1907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  <w:r w:rsidRPr="00CE1907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6B65EC" w:rsidRPr="00CE1907" w:rsidRDefault="00CE1907">
      <w:pPr>
        <w:rPr>
          <w:rFonts w:ascii="Arial" w:hAnsi="Arial" w:cs="Arial"/>
          <w:sz w:val="24"/>
          <w:szCs w:val="24"/>
        </w:rPr>
      </w:pPr>
    </w:p>
    <w:sectPr w:rsidR="006B65EC" w:rsidRPr="00CE1907" w:rsidSect="003D2B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7377B"/>
    <w:multiLevelType w:val="multilevel"/>
    <w:tmpl w:val="3D1C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C6A6B"/>
    <w:multiLevelType w:val="multilevel"/>
    <w:tmpl w:val="8D6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0A3B10"/>
    <w:multiLevelType w:val="multilevel"/>
    <w:tmpl w:val="4072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1907"/>
    <w:rsid w:val="003D2B1F"/>
    <w:rsid w:val="00C9491E"/>
    <w:rsid w:val="00CE1907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B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CE1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19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E1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E1907"/>
    <w:rPr>
      <w:i/>
      <w:iCs/>
    </w:rPr>
  </w:style>
  <w:style w:type="character" w:customStyle="1" w:styleId="apple-converted-space">
    <w:name w:val="apple-converted-space"/>
    <w:basedOn w:val="DefaultParagraphFont"/>
    <w:rsid w:val="00CE19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3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3660</Characters>
  <Application>Microsoft Office Word</Application>
  <DocSecurity>0</DocSecurity>
  <Lines>30</Lines>
  <Paragraphs>8</Paragraphs>
  <ScaleCrop>false</ScaleCrop>
  <Company>none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2016-03-21T09:14:00Z</dcterms:created>
  <dcterms:modified xsi:type="dcterms:W3CDTF">2016-03-21T09:14:00Z</dcterms:modified>
</cp:coreProperties>
</file>