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0C5" w:rsidRPr="006820C5" w:rsidRDefault="006820C5" w:rsidP="006820C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1 - </w:t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Îmbunătăţirea</w:t>
      </w:r>
      <w:proofErr w:type="spellEnd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mobilităţii</w:t>
      </w:r>
      <w:proofErr w:type="spellEnd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prin</w:t>
      </w:r>
      <w:proofErr w:type="spellEnd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dezvoltarea</w:t>
      </w:r>
      <w:proofErr w:type="spellEnd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reţelei</w:t>
      </w:r>
      <w:proofErr w:type="spellEnd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TEN-T </w:t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a </w:t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metroului</w:t>
      </w:r>
      <w:proofErr w:type="spellEnd"/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Suma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alocată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- 3.404.255.320</w:t>
      </w:r>
      <w:proofErr w:type="gram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,00</w:t>
      </w:r>
      <w:proofErr w:type="gram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Euro</w:t>
      </w:r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6820C5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Obiective</w:t>
      </w:r>
      <w:proofErr w:type="spellEnd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color w:val="444444"/>
          <w:sz w:val="24"/>
          <w:szCs w:val="24"/>
        </w:rPr>
        <w:t>specifice</w:t>
      </w:r>
      <w:proofErr w:type="spellEnd"/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1.1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mobilităţii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prin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dezvoltarea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transportului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rutier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reţeaua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rutieră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TEN-T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centrală</w:t>
      </w:r>
      <w:proofErr w:type="spellEnd"/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:</w:t>
      </w:r>
    </w:p>
    <w:p w:rsidR="006820C5" w:rsidRPr="006820C5" w:rsidRDefault="006820C5" w:rsidP="006820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rețelei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rutiere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TEN-T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centrale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(conform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standardului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definit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MPGT: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autostrăzi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/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drumuri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expres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/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drumuri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naţionale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construcţia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variante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ocolire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reţelei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(conform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clasificaţiei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tronsonului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aferent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);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investiţiile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prevăzute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cadrul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acestui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obiectiv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vizează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precădere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creşterea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standardului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tronsonului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finanţat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6820C5" w:rsidRPr="006820C5" w:rsidRDefault="006820C5" w:rsidP="006820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portofoliului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perioada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2014-2020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post-2020.</w:t>
      </w:r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6820C5" w:rsidRPr="006820C5" w:rsidRDefault="006820C5" w:rsidP="006820C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Administratorul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rutier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interes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european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naţional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desemnat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conform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legislaţiei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vigoare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atribuţii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6820C5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1.2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mobilităţii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reţeaua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feroviară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TEN-T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centrală</w:t>
      </w:r>
      <w:proofErr w:type="spellEnd"/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6820C5" w:rsidRPr="006820C5" w:rsidRDefault="006820C5" w:rsidP="006820C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feroviare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aflate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reţeaua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TEN-T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centrală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achiziția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materialului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rulant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necesar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operării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rețelele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construite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a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componentei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ERTMS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terminale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intermodale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cu impact major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asupra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valorificării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transportului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feroviar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reţeaua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TEN-T central;</w:t>
      </w:r>
    </w:p>
    <w:p w:rsidR="006820C5" w:rsidRPr="006820C5" w:rsidRDefault="006820C5" w:rsidP="006820C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Realizarea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studii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linia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cale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ferată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mare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viteză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6820C5" w:rsidRPr="006820C5" w:rsidRDefault="006820C5" w:rsidP="006820C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portofoliului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perioada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2014-2020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post-2020.</w:t>
      </w:r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6820C5" w:rsidRPr="006820C5" w:rsidRDefault="006820C5" w:rsidP="006820C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Administratorul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infrastructurii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transport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feroviar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desemnat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conform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legislaţiei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vigoare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atribuţii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6820C5" w:rsidRPr="006820C5" w:rsidRDefault="006820C5" w:rsidP="006820C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lastRenderedPageBreak/>
        <w:t>Parteneriate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alţi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potenţiali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6820C5" w:rsidRPr="006820C5" w:rsidRDefault="006820C5" w:rsidP="006820C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Ministerul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Transporturilor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6820C5" w:rsidRPr="006820C5" w:rsidRDefault="006820C5" w:rsidP="006820C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Alte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structuri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desemnate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prin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ghidul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solicitantului</w:t>
      </w:r>
      <w:proofErr w:type="spellEnd"/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6820C5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1.3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gradului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utilizare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căilor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navigabile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și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porturilor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situate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pe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reţeaua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TEN-T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centrală</w:t>
      </w:r>
      <w:proofErr w:type="spellEnd"/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6820C5" w:rsidRPr="006820C5" w:rsidRDefault="006820C5" w:rsidP="006820C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scopul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îmbunătăţirii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condiţiilor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navigaţie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Dunăre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canalele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navigabile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ale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Dunării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precum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interiorul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porturilor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situate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TEN-T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centrală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achiziţia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nave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multifuncţionale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navigabilităţii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Dunăre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6820C5" w:rsidRPr="006820C5" w:rsidRDefault="006820C5" w:rsidP="006820C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capacității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porturilor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situate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rețeaua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TEN-T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centrală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componente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transportului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intermodal;</w:t>
      </w:r>
    </w:p>
    <w:p w:rsidR="006820C5" w:rsidRPr="006820C5" w:rsidRDefault="006820C5" w:rsidP="006820C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Sprijin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pregătirea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portofoliului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proiecte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perioada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2014-2020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post-2020.</w:t>
      </w:r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>Potențiali</w:t>
      </w:r>
      <w:proofErr w:type="spellEnd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6820C5" w:rsidRPr="006820C5" w:rsidRDefault="006820C5" w:rsidP="006820C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Administratorii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canalelor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navigabile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administratorii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porturilor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maritime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fluviale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desemnaţi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conform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legislaţiei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vigoare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cu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atribuţii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dezvoltarea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proiectelor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</w:p>
    <w:p w:rsidR="006820C5" w:rsidRPr="006820C5" w:rsidRDefault="006820C5" w:rsidP="006820C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Parteneriate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alţi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potenţiali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beneficiari</w:t>
      </w:r>
      <w:proofErr w:type="spellEnd"/>
    </w:p>
    <w:p w:rsidR="006820C5" w:rsidRPr="006820C5" w:rsidRDefault="006820C5" w:rsidP="006820C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Ministerul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Transporturilor</w:t>
      </w:r>
      <w:proofErr w:type="spellEnd"/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6820C5">
        <w:rPr>
          <w:rFonts w:ascii="Arial" w:eastAsia="Times New Roman" w:hAnsi="Arial" w:cs="Arial"/>
          <w:color w:val="444444"/>
          <w:sz w:val="24"/>
          <w:szCs w:val="24"/>
        </w:rPr>
        <w:t> </w:t>
      </w:r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1.4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Creşterea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gradului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de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utilizare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a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transportului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cu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metroul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în</w:t>
      </w:r>
      <w:proofErr w:type="spellEnd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București-Ilfov</w:t>
      </w:r>
      <w:proofErr w:type="spellEnd"/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Acțiuni</w:t>
      </w:r>
      <w:proofErr w:type="spellEnd"/>
    </w:p>
    <w:p w:rsidR="006820C5" w:rsidRPr="006820C5" w:rsidRDefault="006820C5" w:rsidP="006820C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infrastructura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metrou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constând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construirea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noi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tronsoane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staţiile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aferente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conform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conform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Planului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Mobilitate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Urbană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Durabilă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Bucureşti-Ilfov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strategiei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dezvoltare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transportului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urban cu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metroul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6820C5" w:rsidRPr="006820C5" w:rsidRDefault="006820C5" w:rsidP="006820C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mijloace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transport public de mare capacitate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viteză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(material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rulant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),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moderne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modernizarea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instalaţiilor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reţeaua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metrou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existentă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creşterea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gradului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confort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siguranţă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publicul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călător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reducerea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duratelor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călătorie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6820C5" w:rsidRPr="006820C5" w:rsidRDefault="006820C5" w:rsidP="006820C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Investiţii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echipamente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accesul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călătorilor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staţiile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metrou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şi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sisteme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moderne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siguranţă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a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circulaţiei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,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inclusiv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asigurarea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conexiunii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cu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mijloacele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transport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suprafață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(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racorduri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directe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între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rețeaua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metrou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cea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 xml:space="preserve"> de transport de </w:t>
      </w:r>
      <w:proofErr w:type="spellStart"/>
      <w:r w:rsidRPr="006820C5">
        <w:rPr>
          <w:rFonts w:ascii="Arial" w:eastAsia="Times New Roman" w:hAnsi="Arial" w:cs="Arial"/>
          <w:color w:val="444444"/>
          <w:sz w:val="24"/>
          <w:szCs w:val="24"/>
        </w:rPr>
        <w:t>suprafață</w:t>
      </w:r>
      <w:proofErr w:type="spellEnd"/>
      <w:r w:rsidRPr="006820C5">
        <w:rPr>
          <w:rFonts w:ascii="Arial" w:eastAsia="Times New Roman" w:hAnsi="Arial" w:cs="Arial"/>
          <w:color w:val="444444"/>
          <w:sz w:val="24"/>
          <w:szCs w:val="24"/>
        </w:rPr>
        <w:t>).</w:t>
      </w:r>
    </w:p>
    <w:p w:rsidR="006820C5" w:rsidRPr="006820C5" w:rsidRDefault="006820C5" w:rsidP="006820C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lastRenderedPageBreak/>
        <w:t>Potențiali</w:t>
      </w:r>
      <w:proofErr w:type="spellEnd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 xml:space="preserve"> </w:t>
      </w:r>
      <w:proofErr w:type="spellStart"/>
      <w:r w:rsidRPr="00D657DB">
        <w:rPr>
          <w:rFonts w:ascii="Arial" w:eastAsia="Times New Roman" w:hAnsi="Arial" w:cs="Arial"/>
          <w:i/>
          <w:iCs/>
          <w:color w:val="444444"/>
          <w:sz w:val="24"/>
          <w:szCs w:val="24"/>
        </w:rPr>
        <w:t>beneficiari</w:t>
      </w:r>
      <w:proofErr w:type="spellEnd"/>
    </w:p>
    <w:p w:rsidR="006820C5" w:rsidRPr="006820C5" w:rsidRDefault="006820C5" w:rsidP="006820C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6820C5">
        <w:rPr>
          <w:rFonts w:ascii="Arial" w:eastAsia="Times New Roman" w:hAnsi="Arial" w:cs="Arial"/>
          <w:color w:val="444444"/>
          <w:sz w:val="24"/>
          <w:szCs w:val="24"/>
        </w:rPr>
        <w:t>METROREX</w:t>
      </w:r>
    </w:p>
    <w:p w:rsidR="006B65EC" w:rsidRPr="00D657DB" w:rsidRDefault="00D657DB">
      <w:pPr>
        <w:rPr>
          <w:rFonts w:ascii="Arial" w:hAnsi="Arial" w:cs="Arial"/>
          <w:sz w:val="24"/>
          <w:szCs w:val="24"/>
        </w:rPr>
      </w:pPr>
    </w:p>
    <w:sectPr w:rsidR="006B65EC" w:rsidRPr="00D657DB" w:rsidSect="007578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53B6"/>
    <w:multiLevelType w:val="multilevel"/>
    <w:tmpl w:val="7BC4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905C8"/>
    <w:multiLevelType w:val="multilevel"/>
    <w:tmpl w:val="D0F01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C57DDE"/>
    <w:multiLevelType w:val="multilevel"/>
    <w:tmpl w:val="F916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DA2F06"/>
    <w:multiLevelType w:val="multilevel"/>
    <w:tmpl w:val="89D0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C37D40"/>
    <w:multiLevelType w:val="multilevel"/>
    <w:tmpl w:val="B694F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D24881"/>
    <w:multiLevelType w:val="multilevel"/>
    <w:tmpl w:val="9AA2C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AC409A"/>
    <w:multiLevelType w:val="multilevel"/>
    <w:tmpl w:val="AA70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BC3F1E"/>
    <w:multiLevelType w:val="multilevel"/>
    <w:tmpl w:val="5B30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20C5"/>
    <w:rsid w:val="006820C5"/>
    <w:rsid w:val="00757800"/>
    <w:rsid w:val="00C9491E"/>
    <w:rsid w:val="00D1629D"/>
    <w:rsid w:val="00D65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8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682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20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82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820C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0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3104</Characters>
  <Application>Microsoft Office Word</Application>
  <DocSecurity>0</DocSecurity>
  <Lines>25</Lines>
  <Paragraphs>7</Paragraphs>
  <ScaleCrop>false</ScaleCrop>
  <Company>none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2016-03-21T09:00:00Z</dcterms:created>
  <dcterms:modified xsi:type="dcterms:W3CDTF">2016-03-21T09:01:00Z</dcterms:modified>
</cp:coreProperties>
</file>